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288" w:type="dxa"/>
        <w:tblLook w:val="01E0" w:firstRow="1" w:lastRow="1" w:firstColumn="1" w:lastColumn="1" w:noHBand="0" w:noVBand="0"/>
      </w:tblPr>
      <w:tblGrid>
        <w:gridCol w:w="9283"/>
      </w:tblGrid>
      <w:tr w:rsidR="00F378EC" w14:paraId="06585E7A" w14:textId="77777777" w:rsidTr="00B65A00">
        <w:tc>
          <w:tcPr>
            <w:tcW w:w="9283" w:type="dxa"/>
            <w:hideMark/>
          </w:tcPr>
          <w:p w14:paraId="730E89CB" w14:textId="4C1F62F6" w:rsidR="00F378EC" w:rsidRDefault="00F378EC" w:rsidP="00CE49B4">
            <w:pPr>
              <w:spacing w:line="256" w:lineRule="auto"/>
              <w:jc w:val="center"/>
              <w:rPr>
                <w:b/>
                <w:sz w:val="36"/>
                <w:szCs w:val="36"/>
                <w:lang w:val="uk-UA"/>
              </w:rPr>
            </w:pPr>
            <w:r>
              <w:rPr>
                <w:noProof/>
              </w:rPr>
              <w:drawing>
                <wp:inline distT="0" distB="0" distL="0" distR="0" wp14:anchorId="688DA056" wp14:editId="1C4CF74F">
                  <wp:extent cx="426720" cy="6096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FC92E41" w14:textId="77777777" w:rsidR="00F378EC" w:rsidRDefault="00F378EC" w:rsidP="00B65A00">
            <w:pPr>
              <w:spacing w:line="25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6"/>
                <w:szCs w:val="36"/>
                <w:lang w:val="uk-UA"/>
              </w:rPr>
              <w:t xml:space="preserve"> </w:t>
            </w: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340030AE" w14:textId="77777777" w:rsidR="00F378EC" w:rsidRDefault="00F378EC" w:rsidP="00B65A00">
            <w:pPr>
              <w:spacing w:line="25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РАЙОНУ  КИЇВСЬКОЇ ОБЛАСТІ</w:t>
            </w:r>
          </w:p>
        </w:tc>
      </w:tr>
    </w:tbl>
    <w:p w14:paraId="072D2AF1" w14:textId="77777777" w:rsidR="00F378EC" w:rsidRDefault="00F378EC" w:rsidP="00F378EC">
      <w:pPr>
        <w:tabs>
          <w:tab w:val="left" w:pos="0"/>
          <w:tab w:val="center" w:pos="4452"/>
        </w:tabs>
        <w:ind w:right="450"/>
        <w:rPr>
          <w:b/>
          <w:sz w:val="12"/>
          <w:szCs w:val="12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B85309" wp14:editId="6D566917">
                <wp:simplePos x="0" y="0"/>
                <wp:positionH relativeFrom="column">
                  <wp:posOffset>-41275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4953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B5461B" id="Прямая соединительная линия 8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25pt,2.3pt" to="491.7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" strokeweight="4.5pt">
                <v:stroke linestyle="thickThin"/>
              </v:line>
            </w:pict>
          </mc:Fallback>
        </mc:AlternateContent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  <w:t xml:space="preserve">               </w:t>
      </w:r>
    </w:p>
    <w:p w14:paraId="6AD51100" w14:textId="77777777" w:rsidR="00F378EC" w:rsidRDefault="00F378EC" w:rsidP="00F378EC">
      <w:pPr>
        <w:pStyle w:val="1"/>
        <w:rPr>
          <w:b/>
          <w:sz w:val="12"/>
          <w:szCs w:val="12"/>
        </w:rPr>
      </w:pPr>
      <w:r>
        <w:rPr>
          <w:b/>
          <w:sz w:val="12"/>
          <w:szCs w:val="12"/>
        </w:rPr>
        <w:t xml:space="preserve">                                                        </w:t>
      </w:r>
    </w:p>
    <w:p w14:paraId="39F87D66" w14:textId="5DDA7A5D" w:rsidR="00F378EC" w:rsidRPr="002613ED" w:rsidRDefault="00F378EC" w:rsidP="00CE49B4">
      <w:pPr>
        <w:pStyle w:val="1"/>
        <w:jc w:val="center"/>
        <w:rPr>
          <w:b/>
          <w:sz w:val="12"/>
          <w:szCs w:val="12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14:paraId="0CEF7D23" w14:textId="77777777" w:rsidR="00F378EC" w:rsidRDefault="00F378EC" w:rsidP="00F378EC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2902B5C" w14:textId="68E14423" w:rsidR="00CE49B4" w:rsidRDefault="00CE49B4" w:rsidP="00CE49B4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1C4D2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10 сесії селищної ради VІІІ скликання</w:t>
      </w:r>
    </w:p>
    <w:p w14:paraId="78501AB7" w14:textId="77777777" w:rsidR="002613ED" w:rsidRPr="003553B1" w:rsidRDefault="002613ED" w:rsidP="001C4D2E">
      <w:pPr>
        <w:pStyle w:val="1"/>
        <w:spacing w:line="276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0C99CF48" w14:textId="77777777" w:rsidR="001C4D2E" w:rsidRDefault="004C0672" w:rsidP="001C4D2E">
      <w:pPr>
        <w:pStyle w:val="10"/>
        <w:spacing w:after="0" w:line="240" w:lineRule="auto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553B1">
        <w:rPr>
          <w:rFonts w:ascii="Times New Roman" w:hAnsi="Times New Roman" w:cs="Times New Roman"/>
          <w:b/>
          <w:iCs/>
          <w:sz w:val="28"/>
          <w:szCs w:val="28"/>
          <w:lang w:val="uk-UA" w:eastAsia="uk-UA" w:bidi="uk-UA"/>
        </w:rPr>
        <w:t xml:space="preserve">Про внесення </w:t>
      </w:r>
      <w:r w:rsidR="003553B1" w:rsidRPr="003553B1">
        <w:rPr>
          <w:rFonts w:ascii="Times New Roman" w:hAnsi="Times New Roman" w:cs="Times New Roman"/>
          <w:b/>
          <w:iCs/>
          <w:sz w:val="28"/>
          <w:szCs w:val="28"/>
          <w:lang w:val="uk-UA" w:eastAsia="uk-UA" w:bidi="uk-UA"/>
        </w:rPr>
        <w:t xml:space="preserve">змін </w:t>
      </w:r>
      <w:r w:rsidR="003553B1" w:rsidRPr="003553B1">
        <w:rPr>
          <w:rFonts w:ascii="Times New Roman" w:hAnsi="Times New Roman" w:cs="Times New Roman"/>
          <w:b/>
          <w:sz w:val="28"/>
          <w:szCs w:val="28"/>
          <w:lang w:val="uk-UA"/>
        </w:rPr>
        <w:t>до рішення</w:t>
      </w:r>
      <w:r w:rsidR="001C4D2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Димерської </w:t>
      </w:r>
      <w:r w:rsidR="003553B1" w:rsidRPr="003553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сесії</w:t>
      </w:r>
      <w:r w:rsidR="003553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селищної ради </w:t>
      </w:r>
    </w:p>
    <w:p w14:paraId="3C2B2721" w14:textId="4F3DB01B" w:rsidR="00F378EC" w:rsidRPr="003553B1" w:rsidRDefault="003553B1" w:rsidP="001C4D2E">
      <w:pPr>
        <w:pStyle w:val="10"/>
        <w:spacing w:after="0" w:line="240" w:lineRule="auto"/>
        <w:ind w:firstLine="0"/>
        <w:contextualSpacing/>
        <w:jc w:val="center"/>
        <w:rPr>
          <w:rFonts w:ascii="Times New Roman" w:hAnsi="Times New Roman" w:cs="Times New Roman"/>
          <w:b/>
          <w:iCs/>
          <w:sz w:val="28"/>
          <w:szCs w:val="28"/>
          <w:lang w:val="uk-UA" w:eastAsia="uk-UA" w:bidi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від 12.08.2021 р. №585-9-</w:t>
      </w:r>
      <w:r>
        <w:rPr>
          <w:rFonts w:ascii="Times New Roman" w:hAnsi="Times New Roman" w:cs="Times New Roman"/>
          <w:b/>
          <w:sz w:val="28"/>
          <w:szCs w:val="28"/>
        </w:rPr>
        <w:t>VIII</w:t>
      </w:r>
      <w:r w:rsidRPr="003553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C0672" w:rsidRPr="003553B1">
        <w:rPr>
          <w:rFonts w:ascii="Times New Roman" w:hAnsi="Times New Roman" w:cs="Times New Roman"/>
          <w:b/>
          <w:iCs/>
          <w:sz w:val="28"/>
          <w:szCs w:val="28"/>
          <w:lang w:val="uk-UA" w:eastAsia="uk-UA" w:bidi="uk-UA"/>
        </w:rPr>
        <w:t>«</w:t>
      </w:r>
      <w:r w:rsidR="00F378EC" w:rsidRPr="003553B1">
        <w:rPr>
          <w:rFonts w:ascii="Times New Roman" w:hAnsi="Times New Roman" w:cs="Times New Roman"/>
          <w:b/>
          <w:iCs/>
          <w:sz w:val="28"/>
          <w:szCs w:val="28"/>
          <w:lang w:val="uk-UA" w:eastAsia="uk-UA" w:bidi="uk-UA"/>
        </w:rPr>
        <w:t>Про</w:t>
      </w:r>
      <w:r w:rsidR="004C0672" w:rsidRPr="003553B1">
        <w:rPr>
          <w:rFonts w:ascii="Times New Roman" w:hAnsi="Times New Roman" w:cs="Times New Roman"/>
          <w:b/>
          <w:iCs/>
          <w:sz w:val="28"/>
          <w:szCs w:val="28"/>
          <w:lang w:val="uk-UA" w:eastAsia="uk-UA" w:bidi="uk-UA"/>
        </w:rPr>
        <w:t xml:space="preserve"> </w:t>
      </w:r>
      <w:r w:rsidR="00F378EC" w:rsidRPr="003553B1">
        <w:rPr>
          <w:rFonts w:ascii="Times New Roman" w:hAnsi="Times New Roman" w:cs="Times New Roman"/>
          <w:b/>
          <w:iCs/>
          <w:sz w:val="28"/>
          <w:szCs w:val="28"/>
          <w:lang w:val="uk-UA" w:eastAsia="uk-UA" w:bidi="uk-UA"/>
        </w:rPr>
        <w:t xml:space="preserve"> встановлення вартості харчування учнів в закладах загальної середньої освіти Димерської селищної ради</w:t>
      </w:r>
      <w:r w:rsidR="004C0672" w:rsidRPr="003553B1">
        <w:rPr>
          <w:rFonts w:ascii="Times New Roman" w:hAnsi="Times New Roman" w:cs="Times New Roman"/>
          <w:b/>
          <w:iCs/>
          <w:sz w:val="28"/>
          <w:szCs w:val="28"/>
          <w:lang w:val="uk-UA" w:eastAsia="uk-UA" w:bidi="uk-UA"/>
        </w:rPr>
        <w:t>»</w:t>
      </w:r>
    </w:p>
    <w:p w14:paraId="5E88EBF6" w14:textId="77777777" w:rsidR="00CD4388" w:rsidRPr="003553B1" w:rsidRDefault="00CD4388" w:rsidP="001C4D2E">
      <w:pPr>
        <w:pStyle w:val="10"/>
        <w:spacing w:after="0" w:line="240" w:lineRule="auto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5D12771" w14:textId="43512C92" w:rsidR="00F378EC" w:rsidRPr="003553B1" w:rsidRDefault="00CD4388" w:rsidP="007E6264">
      <w:pPr>
        <w:pStyle w:val="10"/>
        <w:spacing w:after="0" w:line="240" w:lineRule="auto"/>
        <w:ind w:firstLine="700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 w:bidi="uk-UA"/>
        </w:rPr>
      </w:pPr>
      <w:r w:rsidRPr="003553B1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Відповідно до статей 26, </w:t>
      </w:r>
      <w:r w:rsidR="00F378EC" w:rsidRPr="003553B1">
        <w:rPr>
          <w:rFonts w:ascii="Times New Roman" w:hAnsi="Times New Roman" w:cs="Times New Roman"/>
          <w:sz w:val="28"/>
          <w:szCs w:val="28"/>
          <w:lang w:val="uk-UA" w:eastAsia="uk-UA" w:bidi="uk-UA"/>
        </w:rPr>
        <w:t>59 Закону України «Про місцеве самоврядування в Україні», законів України «Про охорону дитинства», «Про освіту», «Про повну загальну середню освіту», постанов</w:t>
      </w:r>
      <w:r w:rsidR="00AA0C6C" w:rsidRPr="003553B1">
        <w:rPr>
          <w:rFonts w:ascii="Times New Roman" w:hAnsi="Times New Roman" w:cs="Times New Roman"/>
          <w:sz w:val="28"/>
          <w:szCs w:val="28"/>
          <w:lang w:val="uk-UA" w:eastAsia="uk-UA" w:bidi="uk-UA"/>
        </w:rPr>
        <w:t>и</w:t>
      </w:r>
      <w:r w:rsidR="00F378EC" w:rsidRPr="003553B1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 Кабінету Міністрів України №1591 </w:t>
      </w:r>
      <w:r w:rsidR="00AA0C6C" w:rsidRPr="003553B1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від 22.11.2004 року </w:t>
      </w:r>
      <w:r w:rsidR="00F378EC" w:rsidRPr="003553B1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«Про затвердження норм харчування у закладах освіти та дитячих закладах оздоровлення та відпочинку», </w:t>
      </w:r>
      <w:r w:rsidR="00AA0C6C" w:rsidRPr="003553B1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постанови Кабінету Міністрів України №856 </w:t>
      </w:r>
      <w:r w:rsidR="00F378EC" w:rsidRPr="003553B1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від 19.06.2002 </w:t>
      </w:r>
      <w:r w:rsidR="00AA0C6C" w:rsidRPr="003553B1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року </w:t>
      </w:r>
      <w:r w:rsidR="00F378EC" w:rsidRPr="003553B1">
        <w:rPr>
          <w:rFonts w:ascii="Times New Roman" w:hAnsi="Times New Roman" w:cs="Times New Roman"/>
          <w:sz w:val="28"/>
          <w:szCs w:val="28"/>
          <w:lang w:val="uk-UA" w:eastAsia="uk-UA" w:bidi="uk-UA"/>
        </w:rPr>
        <w:t>«Про організацію харчування окремих категорій учнів у загальноосвітн</w:t>
      </w:r>
      <w:r w:rsidR="00AA0C6C" w:rsidRPr="003553B1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іх навчальних закладах», постанови Кабінету Міністрів України №116 </w:t>
      </w:r>
      <w:r w:rsidR="00F378EC" w:rsidRPr="003553B1">
        <w:rPr>
          <w:rFonts w:ascii="Times New Roman" w:hAnsi="Times New Roman" w:cs="Times New Roman"/>
          <w:sz w:val="28"/>
          <w:szCs w:val="28"/>
          <w:lang w:val="uk-UA" w:eastAsia="uk-UA" w:bidi="uk-UA"/>
        </w:rPr>
        <w:t>від 02.02.2011</w:t>
      </w:r>
      <w:r w:rsidR="00AA0C6C" w:rsidRPr="003553B1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 року</w:t>
      </w:r>
      <w:r w:rsidR="00F378EC" w:rsidRPr="003553B1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 «Про затвердження Порядку надання послуг з харчування дітей у дошкільних, учнів у загальноосвітніх та професійно-технічних навчальних закладах, операції з надання яких звільняються від обкладення податком на додану вартість», враховуючи рекомендації </w:t>
      </w:r>
      <w:r w:rsidRPr="003553B1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постійної комісії </w:t>
      </w:r>
      <w:r w:rsidR="006E385E" w:rsidRPr="003553B1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з </w:t>
      </w:r>
      <w:r w:rsidRPr="003553B1">
        <w:rPr>
          <w:rFonts w:ascii="Times New Roman" w:hAnsi="Times New Roman" w:cs="Times New Roman"/>
          <w:sz w:val="28"/>
          <w:szCs w:val="28"/>
          <w:lang w:val="uk-UA" w:eastAsia="uk-UA" w:bidi="uk-UA"/>
        </w:rPr>
        <w:t>гуманітарн</w:t>
      </w:r>
      <w:r w:rsidR="006E385E" w:rsidRPr="003553B1">
        <w:rPr>
          <w:rFonts w:ascii="Times New Roman" w:hAnsi="Times New Roman" w:cs="Times New Roman"/>
          <w:sz w:val="28"/>
          <w:szCs w:val="28"/>
          <w:lang w:val="uk-UA" w:eastAsia="uk-UA" w:bidi="uk-UA"/>
        </w:rPr>
        <w:t>их питань</w:t>
      </w:r>
      <w:r w:rsidRPr="003553B1">
        <w:rPr>
          <w:rFonts w:ascii="Times New Roman" w:hAnsi="Times New Roman" w:cs="Times New Roman"/>
          <w:color w:val="FF0000"/>
          <w:sz w:val="28"/>
          <w:szCs w:val="28"/>
          <w:lang w:val="uk-UA" w:eastAsia="uk-UA" w:bidi="uk-UA"/>
        </w:rPr>
        <w:t xml:space="preserve"> </w:t>
      </w:r>
      <w:r w:rsidR="00636951">
        <w:rPr>
          <w:rFonts w:ascii="Times New Roman" w:hAnsi="Times New Roman" w:cs="Times New Roman"/>
          <w:sz w:val="28"/>
          <w:szCs w:val="28"/>
          <w:lang w:val="uk-UA" w:eastAsia="uk-UA" w:bidi="uk-UA"/>
        </w:rPr>
        <w:t>1</w:t>
      </w:r>
      <w:r w:rsidR="001C4D2E">
        <w:rPr>
          <w:rFonts w:ascii="Times New Roman" w:hAnsi="Times New Roman" w:cs="Times New Roman"/>
          <w:sz w:val="28"/>
          <w:szCs w:val="28"/>
          <w:lang w:val="uk-UA" w:eastAsia="uk-UA" w:bidi="uk-UA"/>
        </w:rPr>
        <w:t>4</w:t>
      </w:r>
      <w:r w:rsidR="00636951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.09.2021 р. </w:t>
      </w:r>
      <w:r w:rsidR="00F378EC" w:rsidRPr="003553B1">
        <w:rPr>
          <w:rFonts w:ascii="Times New Roman" w:hAnsi="Times New Roman" w:cs="Times New Roman"/>
          <w:sz w:val="28"/>
          <w:szCs w:val="28"/>
          <w:lang w:val="uk-UA" w:eastAsia="uk-UA" w:bidi="uk-UA"/>
        </w:rPr>
        <w:t>селищна рада</w:t>
      </w:r>
    </w:p>
    <w:p w14:paraId="7BCCAFF1" w14:textId="77777777" w:rsidR="007E6264" w:rsidRPr="003553B1" w:rsidRDefault="007E6264" w:rsidP="007E6264">
      <w:pPr>
        <w:pStyle w:val="10"/>
        <w:spacing w:after="0" w:line="240" w:lineRule="auto"/>
        <w:ind w:firstLine="70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3E2E32F" w14:textId="77777777" w:rsidR="00F378EC" w:rsidRPr="00636951" w:rsidRDefault="00F378EC" w:rsidP="007E6264">
      <w:pPr>
        <w:pStyle w:val="10"/>
        <w:spacing w:after="0" w:line="240" w:lineRule="auto"/>
        <w:ind w:firstLine="0"/>
        <w:contextualSpacing/>
        <w:jc w:val="center"/>
        <w:rPr>
          <w:rFonts w:ascii="Times New Roman" w:hAnsi="Times New Roman" w:cs="Times New Roman"/>
          <w:b/>
          <w:iCs/>
          <w:sz w:val="28"/>
          <w:szCs w:val="28"/>
          <w:lang w:val="uk-UA" w:eastAsia="uk-UA" w:bidi="uk-UA"/>
        </w:rPr>
      </w:pPr>
      <w:r w:rsidRPr="00636951">
        <w:rPr>
          <w:rFonts w:ascii="Times New Roman" w:hAnsi="Times New Roman" w:cs="Times New Roman"/>
          <w:b/>
          <w:iCs/>
          <w:sz w:val="28"/>
          <w:szCs w:val="28"/>
          <w:lang w:val="uk-UA" w:eastAsia="uk-UA" w:bidi="uk-UA"/>
        </w:rPr>
        <w:t>ВИРІШИЛА:</w:t>
      </w:r>
    </w:p>
    <w:p w14:paraId="7D093FBE" w14:textId="77777777" w:rsidR="003553B1" w:rsidRPr="006848F0" w:rsidRDefault="003553B1" w:rsidP="003553B1">
      <w:pPr>
        <w:contextualSpacing/>
        <w:jc w:val="both"/>
        <w:rPr>
          <w:sz w:val="28"/>
          <w:szCs w:val="28"/>
          <w:lang w:val="uk-UA"/>
        </w:rPr>
      </w:pPr>
    </w:p>
    <w:p w14:paraId="66DF5122" w14:textId="736A5F74" w:rsidR="003553B1" w:rsidRPr="00C041E6" w:rsidRDefault="003553B1" w:rsidP="003553B1">
      <w:pPr>
        <w:pStyle w:val="10"/>
        <w:spacing w:after="220" w:line="240" w:lineRule="auto"/>
        <w:ind w:firstLine="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41E6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зміни до</w:t>
      </w:r>
      <w:r w:rsidRPr="00C041E6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r w:rsidR="001C4D2E">
        <w:rPr>
          <w:rFonts w:ascii="Times New Roman" w:hAnsi="Times New Roman" w:cs="Times New Roman"/>
          <w:sz w:val="28"/>
          <w:szCs w:val="28"/>
          <w:lang w:val="uk-UA"/>
        </w:rPr>
        <w:t xml:space="preserve">Димерської селищної ради </w:t>
      </w:r>
      <w:r w:rsidRPr="00C041E6">
        <w:rPr>
          <w:rFonts w:ascii="Times New Roman" w:hAnsi="Times New Roman" w:cs="Times New Roman"/>
          <w:sz w:val="28"/>
          <w:szCs w:val="28"/>
          <w:lang w:val="uk-UA"/>
        </w:rPr>
        <w:t>від 12 серпня 2021 року № 585-9-</w:t>
      </w:r>
      <w:r w:rsidRPr="00C041E6">
        <w:rPr>
          <w:rFonts w:ascii="Times New Roman" w:hAnsi="Times New Roman" w:cs="Times New Roman"/>
          <w:sz w:val="28"/>
          <w:szCs w:val="28"/>
        </w:rPr>
        <w:t>VIII</w:t>
      </w:r>
      <w:r w:rsidRPr="00C041E6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C041E6">
        <w:rPr>
          <w:rFonts w:ascii="Times New Roman" w:hAnsi="Times New Roman" w:cs="Times New Roman"/>
          <w:iCs/>
          <w:sz w:val="28"/>
          <w:szCs w:val="28"/>
          <w:lang w:val="uk-UA" w:eastAsia="uk-UA" w:bidi="uk-UA"/>
        </w:rPr>
        <w:t>Про встановлення вартості харчування учнів в закладах загальної середньої освіти Димерської селищної ради»</w:t>
      </w:r>
      <w:r w:rsidRPr="00C041E6">
        <w:rPr>
          <w:rFonts w:ascii="Times New Roman" w:hAnsi="Times New Roman" w:cs="Times New Roman"/>
          <w:sz w:val="28"/>
          <w:szCs w:val="28"/>
          <w:lang w:val="uk-UA"/>
        </w:rPr>
        <w:t>, саме:</w:t>
      </w:r>
    </w:p>
    <w:p w14:paraId="203881F6" w14:textId="77777777" w:rsidR="003553B1" w:rsidRPr="00C041E6" w:rsidRDefault="003553B1" w:rsidP="003553B1">
      <w:pPr>
        <w:pStyle w:val="10"/>
        <w:spacing w:after="220" w:line="240" w:lineRule="auto"/>
        <w:ind w:firstLine="0"/>
        <w:contextualSpacing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C041E6">
        <w:rPr>
          <w:rFonts w:ascii="Times New Roman" w:hAnsi="Times New Roman" w:cs="Times New Roman"/>
          <w:sz w:val="28"/>
          <w:szCs w:val="28"/>
          <w:lang w:val="uk-UA"/>
        </w:rPr>
        <w:t>1.1. доповнити рішення пунктом 5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C041E6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C041E6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О</w:t>
      </w:r>
      <w:proofErr w:type="spellStart"/>
      <w:r w:rsidRPr="003553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рганізувати</w:t>
      </w:r>
      <w:proofErr w:type="spellEnd"/>
      <w:r w:rsidRPr="003553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proofErr w:type="spellStart"/>
      <w:r w:rsidRPr="003553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харчування</w:t>
      </w:r>
      <w:proofErr w:type="spellEnd"/>
      <w:r w:rsidRPr="003553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proofErr w:type="spellStart"/>
      <w:r w:rsidRPr="003553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учнів</w:t>
      </w:r>
      <w:proofErr w:type="spellEnd"/>
      <w:r w:rsidRPr="003553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5-11 </w:t>
      </w:r>
      <w:proofErr w:type="spellStart"/>
      <w:r w:rsidRPr="003553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класів</w:t>
      </w:r>
      <w:proofErr w:type="spellEnd"/>
      <w:r w:rsidRPr="003553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, </w:t>
      </w:r>
      <w:proofErr w:type="spellStart"/>
      <w:r w:rsidRPr="003553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які</w:t>
      </w:r>
      <w:proofErr w:type="spellEnd"/>
      <w:r w:rsidRPr="003553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не </w:t>
      </w:r>
      <w:proofErr w:type="spellStart"/>
      <w:r w:rsidRPr="003553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підлягають</w:t>
      </w:r>
      <w:proofErr w:type="spellEnd"/>
      <w:r w:rsidRPr="003553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proofErr w:type="spellStart"/>
      <w:r w:rsidRPr="003553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безкоштовному</w:t>
      </w:r>
      <w:proofErr w:type="spellEnd"/>
      <w:r w:rsidRPr="003553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, за </w:t>
      </w:r>
      <w:proofErr w:type="spellStart"/>
      <w:r w:rsidRPr="003553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рахунок</w:t>
      </w:r>
      <w:proofErr w:type="spellEnd"/>
      <w:r w:rsidRPr="003553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proofErr w:type="spellStart"/>
      <w:r w:rsidRPr="003553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батьківських</w:t>
      </w:r>
      <w:proofErr w:type="spellEnd"/>
      <w:r w:rsidRPr="003553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proofErr w:type="spellStart"/>
      <w:r w:rsidRPr="003553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коштів</w:t>
      </w:r>
      <w:proofErr w:type="spellEnd"/>
      <w:r w:rsidRPr="00C041E6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»;</w:t>
      </w:r>
    </w:p>
    <w:p w14:paraId="32DE7077" w14:textId="77777777" w:rsidR="003553B1" w:rsidRPr="00C041E6" w:rsidRDefault="003553B1" w:rsidP="003553B1">
      <w:pPr>
        <w:pStyle w:val="a7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C041E6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1.2. доповнити рішення пунктом 6</w:t>
      </w:r>
      <w:r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:</w:t>
      </w:r>
      <w:r w:rsidRPr="00C041E6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«В</w:t>
      </w:r>
      <w:proofErr w:type="spellStart"/>
      <w:r w:rsidRPr="00C041E6">
        <w:rPr>
          <w:sz w:val="28"/>
          <w:szCs w:val="28"/>
          <w:bdr w:val="none" w:sz="0" w:space="0" w:color="auto" w:frame="1"/>
          <w:shd w:val="clear" w:color="auto" w:fill="FFFFFF"/>
        </w:rPr>
        <w:t>становити</w:t>
      </w:r>
      <w:proofErr w:type="spellEnd"/>
      <w:r w:rsidRPr="00C041E6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041E6">
        <w:rPr>
          <w:sz w:val="28"/>
          <w:szCs w:val="28"/>
          <w:bdr w:val="none" w:sz="0" w:space="0" w:color="auto" w:frame="1"/>
          <w:shd w:val="clear" w:color="auto" w:fill="FFFFFF"/>
        </w:rPr>
        <w:t>батьківську</w:t>
      </w:r>
      <w:proofErr w:type="spellEnd"/>
      <w:r w:rsidRPr="00C041E6">
        <w:rPr>
          <w:sz w:val="28"/>
          <w:szCs w:val="28"/>
          <w:bdr w:val="none" w:sz="0" w:space="0" w:color="auto" w:frame="1"/>
          <w:shd w:val="clear" w:color="auto" w:fill="FFFFFF"/>
        </w:rPr>
        <w:t xml:space="preserve"> плату за </w:t>
      </w:r>
      <w:proofErr w:type="spellStart"/>
      <w:r w:rsidRPr="00C041E6">
        <w:rPr>
          <w:sz w:val="28"/>
          <w:szCs w:val="28"/>
          <w:bdr w:val="none" w:sz="0" w:space="0" w:color="auto" w:frame="1"/>
          <w:shd w:val="clear" w:color="auto" w:fill="FFFFFF"/>
        </w:rPr>
        <w:t>харчування</w:t>
      </w:r>
      <w:proofErr w:type="spellEnd"/>
      <w:r w:rsidRPr="00C041E6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041E6">
        <w:rPr>
          <w:sz w:val="28"/>
          <w:szCs w:val="28"/>
          <w:bdr w:val="none" w:sz="0" w:space="0" w:color="auto" w:frame="1"/>
          <w:shd w:val="clear" w:color="auto" w:fill="FFFFFF"/>
        </w:rPr>
        <w:t>учнів</w:t>
      </w:r>
      <w:proofErr w:type="spellEnd"/>
      <w:r w:rsidRPr="00C041E6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5-11</w:t>
      </w:r>
      <w:r w:rsidRPr="00C041E6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C041E6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класів </w:t>
      </w:r>
      <w:r w:rsidRPr="00C041E6">
        <w:rPr>
          <w:sz w:val="28"/>
          <w:szCs w:val="28"/>
          <w:bdr w:val="none" w:sz="0" w:space="0" w:color="auto" w:frame="1"/>
          <w:shd w:val="clear" w:color="auto" w:fill="FFFFFF"/>
        </w:rPr>
        <w:t xml:space="preserve">не </w:t>
      </w:r>
      <w:proofErr w:type="spellStart"/>
      <w:r w:rsidRPr="00C041E6">
        <w:rPr>
          <w:sz w:val="28"/>
          <w:szCs w:val="28"/>
          <w:bdr w:val="none" w:sz="0" w:space="0" w:color="auto" w:frame="1"/>
          <w:shd w:val="clear" w:color="auto" w:fill="FFFFFF"/>
        </w:rPr>
        <w:t>пільгових</w:t>
      </w:r>
      <w:proofErr w:type="spellEnd"/>
      <w:r w:rsidRPr="00C041E6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041E6">
        <w:rPr>
          <w:sz w:val="28"/>
          <w:szCs w:val="28"/>
          <w:bdr w:val="none" w:sz="0" w:space="0" w:color="auto" w:frame="1"/>
          <w:shd w:val="clear" w:color="auto" w:fill="FFFFFF"/>
        </w:rPr>
        <w:t>категорій</w:t>
      </w:r>
      <w:proofErr w:type="spellEnd"/>
      <w:r w:rsidRPr="00C041E6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041E6">
        <w:rPr>
          <w:sz w:val="28"/>
          <w:szCs w:val="28"/>
          <w:bdr w:val="none" w:sz="0" w:space="0" w:color="auto" w:frame="1"/>
          <w:shd w:val="clear" w:color="auto" w:fill="FFFFFF"/>
        </w:rPr>
        <w:t>закладів</w:t>
      </w:r>
      <w:proofErr w:type="spellEnd"/>
      <w:r w:rsidRPr="00C041E6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041E6">
        <w:rPr>
          <w:sz w:val="28"/>
          <w:szCs w:val="28"/>
          <w:bdr w:val="none" w:sz="0" w:space="0" w:color="auto" w:frame="1"/>
          <w:shd w:val="clear" w:color="auto" w:fill="FFFFFF"/>
        </w:rPr>
        <w:t>загальної</w:t>
      </w:r>
      <w:proofErr w:type="spellEnd"/>
      <w:r w:rsidRPr="00C041E6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041E6">
        <w:rPr>
          <w:sz w:val="28"/>
          <w:szCs w:val="28"/>
          <w:bdr w:val="none" w:sz="0" w:space="0" w:color="auto" w:frame="1"/>
          <w:shd w:val="clear" w:color="auto" w:fill="FFFFFF"/>
        </w:rPr>
        <w:t>середньої</w:t>
      </w:r>
      <w:proofErr w:type="spellEnd"/>
      <w:r w:rsidRPr="00C041E6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041E6">
        <w:rPr>
          <w:sz w:val="28"/>
          <w:szCs w:val="28"/>
          <w:bdr w:val="none" w:sz="0" w:space="0" w:color="auto" w:frame="1"/>
          <w:shd w:val="clear" w:color="auto" w:fill="FFFFFF"/>
        </w:rPr>
        <w:t>освіти</w:t>
      </w:r>
      <w:proofErr w:type="spellEnd"/>
      <w:r w:rsidRPr="00C041E6">
        <w:rPr>
          <w:sz w:val="28"/>
          <w:szCs w:val="28"/>
          <w:bdr w:val="none" w:sz="0" w:space="0" w:color="auto" w:frame="1"/>
          <w:shd w:val="clear" w:color="auto" w:fill="FFFFFF"/>
        </w:rPr>
        <w:t xml:space="preserve"> в </w:t>
      </w:r>
      <w:proofErr w:type="spellStart"/>
      <w:r w:rsidRPr="00C041E6">
        <w:rPr>
          <w:sz w:val="28"/>
          <w:szCs w:val="28"/>
          <w:bdr w:val="none" w:sz="0" w:space="0" w:color="auto" w:frame="1"/>
          <w:shd w:val="clear" w:color="auto" w:fill="FFFFFF"/>
        </w:rPr>
        <w:t>розмірі</w:t>
      </w:r>
      <w:proofErr w:type="spellEnd"/>
      <w:r w:rsidRPr="00C041E6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C041E6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28</w:t>
      </w:r>
      <w:r w:rsidRPr="00C041E6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041E6">
        <w:rPr>
          <w:sz w:val="28"/>
          <w:szCs w:val="28"/>
          <w:bdr w:val="none" w:sz="0" w:space="0" w:color="auto" w:frame="1"/>
          <w:shd w:val="clear" w:color="auto" w:fill="FFFFFF"/>
        </w:rPr>
        <w:t>гривень</w:t>
      </w:r>
      <w:proofErr w:type="spellEnd"/>
      <w:r w:rsidRPr="00C041E6">
        <w:rPr>
          <w:sz w:val="28"/>
          <w:szCs w:val="28"/>
          <w:bdr w:val="none" w:sz="0" w:space="0" w:color="auto" w:frame="1"/>
          <w:shd w:val="clear" w:color="auto" w:fill="FFFFFF"/>
        </w:rPr>
        <w:t xml:space="preserve"> на </w:t>
      </w:r>
      <w:proofErr w:type="spellStart"/>
      <w:r w:rsidRPr="00C041E6">
        <w:rPr>
          <w:sz w:val="28"/>
          <w:szCs w:val="28"/>
          <w:bdr w:val="none" w:sz="0" w:space="0" w:color="auto" w:frame="1"/>
          <w:shd w:val="clear" w:color="auto" w:fill="FFFFFF"/>
        </w:rPr>
        <w:t>дитину</w:t>
      </w:r>
      <w:proofErr w:type="spellEnd"/>
      <w:r w:rsidRPr="00C041E6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»</w:t>
      </w:r>
      <w:r w:rsidRPr="00C041E6">
        <w:rPr>
          <w:sz w:val="28"/>
          <w:szCs w:val="28"/>
          <w:bdr w:val="none" w:sz="0" w:space="0" w:color="auto" w:frame="1"/>
          <w:shd w:val="clear" w:color="auto" w:fill="FFFFFF"/>
        </w:rPr>
        <w:t>;</w:t>
      </w:r>
    </w:p>
    <w:p w14:paraId="1A8D649E" w14:textId="77777777" w:rsidR="003553B1" w:rsidRPr="00C041E6" w:rsidRDefault="003553B1" w:rsidP="003553B1">
      <w:pPr>
        <w:pStyle w:val="a7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  <w:bdr w:val="none" w:sz="0" w:space="0" w:color="auto" w:frame="1"/>
          <w:shd w:val="clear" w:color="auto" w:fill="FFFFFF"/>
          <w:lang w:val="uk-UA"/>
        </w:rPr>
      </w:pPr>
    </w:p>
    <w:p w14:paraId="3D59BDA4" w14:textId="77777777" w:rsidR="003553B1" w:rsidRPr="00C041E6" w:rsidRDefault="003553B1" w:rsidP="003553B1">
      <w:pPr>
        <w:pStyle w:val="a7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C041E6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1.3. доповнити рішення пунктом 7</w:t>
      </w:r>
      <w:r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:</w:t>
      </w:r>
      <w:r w:rsidRPr="00C041E6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«Встановити батьківську плату за харчування учнів груп подовженого дня закладів загальної середньої</w:t>
      </w:r>
      <w:r w:rsidRPr="00C041E6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C041E6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освіти в розмірі 15 гривень на дитину».</w:t>
      </w:r>
    </w:p>
    <w:p w14:paraId="36CD17EB" w14:textId="77777777" w:rsidR="003553B1" w:rsidRPr="00C041E6" w:rsidRDefault="003553B1" w:rsidP="003553B1">
      <w:pPr>
        <w:pStyle w:val="a7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  <w:bdr w:val="none" w:sz="0" w:space="0" w:color="auto" w:frame="1"/>
          <w:shd w:val="clear" w:color="auto" w:fill="FFFFFF"/>
          <w:lang w:val="uk-UA"/>
        </w:rPr>
      </w:pPr>
    </w:p>
    <w:p w14:paraId="751B55F4" w14:textId="5A68285C" w:rsidR="003553B1" w:rsidRPr="003553B1" w:rsidRDefault="003553B1" w:rsidP="003553B1">
      <w:pPr>
        <w:pStyle w:val="10"/>
        <w:spacing w:after="220" w:line="240" w:lineRule="auto"/>
        <w:ind w:firstLine="0"/>
        <w:contextualSpacing/>
        <w:jc w:val="both"/>
        <w:rPr>
          <w:rFonts w:ascii="Times New Roman" w:hAnsi="Times New Roman" w:cs="Times New Roman"/>
          <w:iCs/>
          <w:sz w:val="28"/>
          <w:szCs w:val="28"/>
          <w:lang w:val="uk-UA" w:eastAsia="uk-UA" w:bidi="uk-UA"/>
        </w:rPr>
      </w:pPr>
      <w:r w:rsidRPr="00C041E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2. Визнати пункти 5-7 рішення</w:t>
      </w:r>
      <w:r w:rsidR="001C4D2E" w:rsidRPr="00C041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4D2E">
        <w:rPr>
          <w:rFonts w:ascii="Times New Roman" w:hAnsi="Times New Roman" w:cs="Times New Roman"/>
          <w:sz w:val="28"/>
          <w:szCs w:val="28"/>
          <w:lang w:val="uk-UA"/>
        </w:rPr>
        <w:t xml:space="preserve">Димерської селищної ради </w:t>
      </w:r>
      <w:r w:rsidRPr="00C041E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від 12 серпня 2021 </w:t>
      </w:r>
      <w:r w:rsidRPr="00C041E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lastRenderedPageBreak/>
        <w:t>року № 585-9-</w:t>
      </w:r>
      <w:r w:rsidRPr="00C041E6">
        <w:rPr>
          <w:rFonts w:ascii="Times New Roman" w:hAnsi="Times New Roman" w:cs="Times New Roman"/>
          <w:sz w:val="28"/>
          <w:szCs w:val="28"/>
          <w:shd w:val="clear" w:color="auto" w:fill="FFFFFF"/>
        </w:rPr>
        <w:t>VIII</w:t>
      </w:r>
      <w:r w:rsidRPr="00C041E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1C4D2E" w:rsidRPr="00C041E6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1C4D2E" w:rsidRPr="00C041E6">
        <w:rPr>
          <w:rFonts w:ascii="Times New Roman" w:hAnsi="Times New Roman" w:cs="Times New Roman"/>
          <w:iCs/>
          <w:sz w:val="28"/>
          <w:szCs w:val="28"/>
          <w:lang w:val="uk-UA" w:eastAsia="uk-UA" w:bidi="uk-UA"/>
        </w:rPr>
        <w:t>Про встановлення вартості харчування учнів в закладах загальної середньої освіти Димерської селищної ради»</w:t>
      </w:r>
      <w:r w:rsidR="001C4D2E" w:rsidRPr="00C041E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3553B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пунктами 8-10.</w:t>
      </w:r>
    </w:p>
    <w:p w14:paraId="1D236C87" w14:textId="6209AD20" w:rsidR="006E385E" w:rsidRDefault="003553B1" w:rsidP="001C4D2E">
      <w:pPr>
        <w:shd w:val="clear" w:color="auto" w:fill="FFFFFF"/>
        <w:spacing w:after="150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 w:bidi="uk-UA"/>
        </w:rPr>
        <w:t xml:space="preserve"> 3</w:t>
      </w:r>
      <w:r w:rsidR="00F378EC" w:rsidRPr="003553B1">
        <w:rPr>
          <w:sz w:val="28"/>
          <w:szCs w:val="28"/>
          <w:lang w:eastAsia="uk-UA" w:bidi="uk-UA"/>
        </w:rPr>
        <w:t xml:space="preserve">. </w:t>
      </w:r>
      <w:r w:rsidR="007E6264" w:rsidRPr="003553B1">
        <w:rPr>
          <w:sz w:val="28"/>
          <w:szCs w:val="28"/>
          <w:lang w:val="uk-UA"/>
        </w:rPr>
        <w:t>Контроль за виконанням даного рішення покласти на відділ освіти Димерської селищної ради.</w:t>
      </w:r>
    </w:p>
    <w:p w14:paraId="284390C0" w14:textId="77777777" w:rsidR="001C4D2E" w:rsidRPr="001C4D2E" w:rsidRDefault="001C4D2E" w:rsidP="001C4D2E">
      <w:pPr>
        <w:shd w:val="clear" w:color="auto" w:fill="FFFFFF"/>
        <w:spacing w:after="150"/>
        <w:contextualSpacing/>
        <w:jc w:val="both"/>
        <w:rPr>
          <w:sz w:val="28"/>
          <w:szCs w:val="28"/>
          <w:lang w:val="uk-UA"/>
        </w:rPr>
      </w:pPr>
    </w:p>
    <w:p w14:paraId="53681B21" w14:textId="5BE5B187" w:rsidR="007E6264" w:rsidRDefault="007E6264" w:rsidP="00CD4388">
      <w:pPr>
        <w:ind w:left="-180"/>
        <w:rPr>
          <w:sz w:val="28"/>
          <w:szCs w:val="28"/>
        </w:rPr>
      </w:pPr>
    </w:p>
    <w:p w14:paraId="1D088F02" w14:textId="1E275660" w:rsidR="001C4D2E" w:rsidRDefault="001C4D2E" w:rsidP="001C4D2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</w:t>
      </w:r>
    </w:p>
    <w:p w14:paraId="2BAE5CD7" w14:textId="5B2C672A" w:rsidR="001C4D2E" w:rsidRDefault="001C4D2E" w:rsidP="001C4D2E">
      <w:pPr>
        <w:ind w:left="360"/>
        <w:jc w:val="both"/>
        <w:rPr>
          <w:b/>
          <w:sz w:val="28"/>
          <w:szCs w:val="28"/>
        </w:rPr>
      </w:pPr>
    </w:p>
    <w:p w14:paraId="517EA5E6" w14:textId="02AF5B20" w:rsidR="001C4D2E" w:rsidRDefault="001C4D2E" w:rsidP="001C4D2E">
      <w:pPr>
        <w:ind w:left="360"/>
        <w:jc w:val="both"/>
        <w:rPr>
          <w:b/>
          <w:sz w:val="28"/>
          <w:szCs w:val="28"/>
        </w:rPr>
      </w:pPr>
    </w:p>
    <w:p w14:paraId="662952B3" w14:textId="77777777" w:rsidR="00187E50" w:rsidRDefault="00187E50" w:rsidP="00187E50">
      <w:pPr>
        <w:jc w:val="both"/>
        <w:rPr>
          <w:b/>
          <w:sz w:val="28"/>
          <w:szCs w:val="28"/>
          <w:lang w:val="uk-UA" w:eastAsia="uk-UA"/>
        </w:rPr>
      </w:pPr>
      <w:proofErr w:type="spellStart"/>
      <w:r>
        <w:rPr>
          <w:b/>
          <w:sz w:val="28"/>
          <w:szCs w:val="28"/>
        </w:rPr>
        <w:t>Селищний</w:t>
      </w:r>
      <w:proofErr w:type="spellEnd"/>
      <w:r>
        <w:rPr>
          <w:b/>
          <w:sz w:val="28"/>
          <w:szCs w:val="28"/>
        </w:rPr>
        <w:t xml:space="preserve"> голова                     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</w:rPr>
        <w:t xml:space="preserve">                </w:t>
      </w:r>
      <w:proofErr w:type="spellStart"/>
      <w:r>
        <w:rPr>
          <w:b/>
          <w:sz w:val="28"/>
          <w:szCs w:val="28"/>
        </w:rPr>
        <w:t>Володимир</w:t>
      </w:r>
      <w:proofErr w:type="spellEnd"/>
      <w:r>
        <w:rPr>
          <w:b/>
          <w:sz w:val="28"/>
          <w:szCs w:val="28"/>
        </w:rPr>
        <w:t xml:space="preserve"> ПІДКУРГАННИЙ</w:t>
      </w:r>
    </w:p>
    <w:p w14:paraId="5A569536" w14:textId="77777777" w:rsidR="00187E50" w:rsidRDefault="00187E50" w:rsidP="00187E50">
      <w:pPr>
        <w:ind w:left="360"/>
        <w:jc w:val="both"/>
        <w:rPr>
          <w:b/>
          <w:sz w:val="28"/>
          <w:szCs w:val="28"/>
        </w:rPr>
      </w:pPr>
    </w:p>
    <w:p w14:paraId="46A71FF1" w14:textId="77777777" w:rsidR="00187E50" w:rsidRDefault="00187E50" w:rsidP="00187E50">
      <w:pPr>
        <w:ind w:left="360"/>
        <w:jc w:val="both"/>
        <w:rPr>
          <w:b/>
          <w:sz w:val="28"/>
          <w:szCs w:val="28"/>
        </w:rPr>
      </w:pPr>
    </w:p>
    <w:p w14:paraId="14814CE6" w14:textId="77777777" w:rsidR="00187E50" w:rsidRDefault="00187E50" w:rsidP="00187E50">
      <w:pPr>
        <w:ind w:left="360"/>
        <w:jc w:val="both"/>
        <w:rPr>
          <w:b/>
          <w:sz w:val="28"/>
          <w:szCs w:val="28"/>
        </w:rPr>
      </w:pPr>
    </w:p>
    <w:p w14:paraId="3F6FE00F" w14:textId="77777777" w:rsidR="00187E50" w:rsidRDefault="00187E50" w:rsidP="00187E50">
      <w:pPr>
        <w:ind w:left="360"/>
        <w:jc w:val="both"/>
        <w:rPr>
          <w:b/>
          <w:sz w:val="28"/>
          <w:szCs w:val="28"/>
        </w:rPr>
      </w:pPr>
    </w:p>
    <w:p w14:paraId="41F36462" w14:textId="77777777" w:rsidR="00187E50" w:rsidRDefault="00187E50" w:rsidP="00187E50">
      <w:pPr>
        <w:ind w:left="360"/>
        <w:jc w:val="both"/>
        <w:rPr>
          <w:b/>
          <w:sz w:val="28"/>
          <w:szCs w:val="28"/>
        </w:rPr>
      </w:pPr>
    </w:p>
    <w:p w14:paraId="315EE1A3" w14:textId="77777777" w:rsidR="00187E50" w:rsidRDefault="00187E50" w:rsidP="00187E50">
      <w:pPr>
        <w:ind w:left="360"/>
        <w:jc w:val="both"/>
        <w:rPr>
          <w:b/>
          <w:sz w:val="28"/>
          <w:szCs w:val="28"/>
        </w:rPr>
      </w:pPr>
    </w:p>
    <w:p w14:paraId="2003027C" w14:textId="77777777" w:rsidR="00187E50" w:rsidRDefault="00187E50" w:rsidP="00187E50">
      <w:pPr>
        <w:ind w:left="360"/>
        <w:jc w:val="both"/>
        <w:rPr>
          <w:b/>
          <w:sz w:val="28"/>
          <w:szCs w:val="28"/>
        </w:rPr>
      </w:pPr>
    </w:p>
    <w:p w14:paraId="2E83017A" w14:textId="77777777" w:rsidR="00187E50" w:rsidRDefault="00187E50" w:rsidP="00187E50">
      <w:pPr>
        <w:ind w:left="360"/>
        <w:jc w:val="both"/>
        <w:rPr>
          <w:b/>
          <w:sz w:val="28"/>
          <w:szCs w:val="28"/>
        </w:rPr>
      </w:pPr>
    </w:p>
    <w:p w14:paraId="72DC6229" w14:textId="77777777" w:rsidR="00187E50" w:rsidRDefault="00187E50" w:rsidP="00187E50">
      <w:pPr>
        <w:ind w:left="360"/>
        <w:jc w:val="both"/>
        <w:rPr>
          <w:b/>
          <w:sz w:val="28"/>
          <w:szCs w:val="28"/>
        </w:rPr>
      </w:pPr>
    </w:p>
    <w:p w14:paraId="0BAEAB9E" w14:textId="77777777" w:rsidR="00187E50" w:rsidRDefault="00187E50" w:rsidP="00187E50">
      <w:pPr>
        <w:ind w:left="360"/>
        <w:jc w:val="both"/>
        <w:rPr>
          <w:b/>
          <w:sz w:val="28"/>
          <w:szCs w:val="28"/>
        </w:rPr>
      </w:pPr>
    </w:p>
    <w:p w14:paraId="46FA9574" w14:textId="77777777" w:rsidR="00187E50" w:rsidRDefault="00187E50" w:rsidP="00187E50">
      <w:pPr>
        <w:ind w:left="360"/>
        <w:jc w:val="both"/>
        <w:rPr>
          <w:b/>
          <w:sz w:val="28"/>
          <w:szCs w:val="28"/>
        </w:rPr>
      </w:pPr>
    </w:p>
    <w:p w14:paraId="164460CE" w14:textId="77777777" w:rsidR="00187E50" w:rsidRDefault="00187E50" w:rsidP="00187E50">
      <w:pPr>
        <w:ind w:left="360"/>
        <w:jc w:val="both"/>
        <w:rPr>
          <w:b/>
          <w:sz w:val="28"/>
          <w:szCs w:val="28"/>
        </w:rPr>
      </w:pPr>
    </w:p>
    <w:p w14:paraId="58427442" w14:textId="77777777" w:rsidR="00187E50" w:rsidRDefault="00187E50" w:rsidP="00187E50">
      <w:pPr>
        <w:ind w:left="360"/>
        <w:jc w:val="both"/>
        <w:rPr>
          <w:b/>
          <w:sz w:val="28"/>
          <w:szCs w:val="28"/>
        </w:rPr>
      </w:pPr>
    </w:p>
    <w:p w14:paraId="0872F560" w14:textId="77777777" w:rsidR="00187E50" w:rsidRDefault="00187E50" w:rsidP="00187E50">
      <w:pPr>
        <w:ind w:left="360"/>
        <w:jc w:val="both"/>
        <w:rPr>
          <w:b/>
          <w:sz w:val="28"/>
          <w:szCs w:val="28"/>
        </w:rPr>
      </w:pPr>
    </w:p>
    <w:p w14:paraId="3D3C1ED8" w14:textId="77777777" w:rsidR="00187E50" w:rsidRDefault="00187E50" w:rsidP="00187E50">
      <w:pPr>
        <w:ind w:left="360"/>
        <w:jc w:val="both"/>
        <w:rPr>
          <w:b/>
          <w:sz w:val="28"/>
          <w:szCs w:val="28"/>
        </w:rPr>
      </w:pPr>
    </w:p>
    <w:p w14:paraId="46781C6F" w14:textId="77777777" w:rsidR="00187E50" w:rsidRDefault="00187E50" w:rsidP="00187E50">
      <w:pPr>
        <w:ind w:left="360"/>
        <w:jc w:val="both"/>
        <w:rPr>
          <w:b/>
          <w:sz w:val="28"/>
          <w:szCs w:val="28"/>
        </w:rPr>
      </w:pPr>
    </w:p>
    <w:p w14:paraId="08E7B19C" w14:textId="77777777" w:rsidR="00187E50" w:rsidRDefault="00187E50" w:rsidP="00187E50">
      <w:pPr>
        <w:ind w:left="360"/>
        <w:jc w:val="both"/>
        <w:rPr>
          <w:b/>
          <w:sz w:val="28"/>
          <w:szCs w:val="28"/>
        </w:rPr>
      </w:pPr>
    </w:p>
    <w:p w14:paraId="3B9554A3" w14:textId="77777777" w:rsidR="00187E50" w:rsidRDefault="00187E50" w:rsidP="00187E50">
      <w:pPr>
        <w:ind w:left="360"/>
        <w:jc w:val="both"/>
        <w:rPr>
          <w:b/>
          <w:sz w:val="28"/>
          <w:szCs w:val="28"/>
        </w:rPr>
      </w:pPr>
    </w:p>
    <w:p w14:paraId="6ADCB612" w14:textId="77777777" w:rsidR="00187E50" w:rsidRDefault="00187E50" w:rsidP="00187E50">
      <w:pPr>
        <w:ind w:left="360"/>
        <w:jc w:val="both"/>
        <w:rPr>
          <w:b/>
          <w:sz w:val="28"/>
          <w:szCs w:val="28"/>
        </w:rPr>
      </w:pPr>
    </w:p>
    <w:p w14:paraId="3041CDF8" w14:textId="77777777" w:rsidR="00187E50" w:rsidRDefault="00187E50" w:rsidP="00187E50">
      <w:pPr>
        <w:ind w:left="360"/>
        <w:jc w:val="both"/>
        <w:rPr>
          <w:b/>
          <w:sz w:val="28"/>
          <w:szCs w:val="28"/>
        </w:rPr>
      </w:pPr>
    </w:p>
    <w:p w14:paraId="67877FA1" w14:textId="77777777" w:rsidR="00187E50" w:rsidRDefault="00187E50" w:rsidP="00187E50">
      <w:pPr>
        <w:ind w:left="360"/>
        <w:jc w:val="both"/>
        <w:rPr>
          <w:b/>
          <w:sz w:val="28"/>
          <w:szCs w:val="28"/>
        </w:rPr>
      </w:pPr>
    </w:p>
    <w:p w14:paraId="543829D7" w14:textId="77777777" w:rsidR="00187E50" w:rsidRDefault="00187E50" w:rsidP="00187E50">
      <w:pPr>
        <w:ind w:left="360"/>
        <w:jc w:val="both"/>
        <w:rPr>
          <w:b/>
          <w:sz w:val="28"/>
          <w:szCs w:val="28"/>
        </w:rPr>
      </w:pPr>
    </w:p>
    <w:p w14:paraId="09A9FB98" w14:textId="77777777" w:rsidR="00187E50" w:rsidRDefault="00187E50" w:rsidP="00187E50">
      <w:pPr>
        <w:jc w:val="both"/>
        <w:rPr>
          <w:b/>
          <w:sz w:val="28"/>
          <w:szCs w:val="28"/>
        </w:rPr>
      </w:pPr>
    </w:p>
    <w:p w14:paraId="1C4783B0" w14:textId="7E93BF18" w:rsidR="001C4D2E" w:rsidRDefault="001C4D2E" w:rsidP="001C4D2E">
      <w:pPr>
        <w:ind w:left="360"/>
        <w:jc w:val="both"/>
        <w:rPr>
          <w:b/>
          <w:sz w:val="28"/>
          <w:szCs w:val="28"/>
        </w:rPr>
      </w:pPr>
    </w:p>
    <w:p w14:paraId="0516E97E" w14:textId="5B083E4B" w:rsidR="001C4D2E" w:rsidRDefault="001C4D2E" w:rsidP="001C4D2E">
      <w:pPr>
        <w:ind w:left="360"/>
        <w:jc w:val="both"/>
        <w:rPr>
          <w:b/>
          <w:sz w:val="28"/>
          <w:szCs w:val="28"/>
        </w:rPr>
      </w:pPr>
    </w:p>
    <w:p w14:paraId="664AB3F0" w14:textId="5AE5DF38" w:rsidR="001C4D2E" w:rsidRDefault="001C4D2E" w:rsidP="001C4D2E">
      <w:pPr>
        <w:ind w:left="360"/>
        <w:jc w:val="both"/>
        <w:rPr>
          <w:b/>
          <w:sz w:val="28"/>
          <w:szCs w:val="28"/>
        </w:rPr>
      </w:pPr>
    </w:p>
    <w:p w14:paraId="3FB149CD" w14:textId="0F690AE0" w:rsidR="001C4D2E" w:rsidRDefault="001C4D2E" w:rsidP="001C4D2E">
      <w:pPr>
        <w:ind w:left="360"/>
        <w:jc w:val="both"/>
        <w:rPr>
          <w:b/>
          <w:sz w:val="28"/>
          <w:szCs w:val="28"/>
        </w:rPr>
      </w:pPr>
    </w:p>
    <w:p w14:paraId="04DBA758" w14:textId="77777777" w:rsidR="001C4D2E" w:rsidRDefault="001C4D2E" w:rsidP="001C4D2E">
      <w:pPr>
        <w:ind w:left="360"/>
        <w:jc w:val="both"/>
        <w:rPr>
          <w:b/>
          <w:sz w:val="28"/>
          <w:szCs w:val="28"/>
        </w:rPr>
      </w:pPr>
    </w:p>
    <w:p w14:paraId="2D1BA0E1" w14:textId="77777777" w:rsidR="001C4D2E" w:rsidRDefault="001C4D2E" w:rsidP="001C4D2E">
      <w:pPr>
        <w:ind w:left="360"/>
        <w:jc w:val="both"/>
        <w:rPr>
          <w:b/>
          <w:sz w:val="28"/>
          <w:szCs w:val="28"/>
        </w:rPr>
      </w:pPr>
    </w:p>
    <w:p w14:paraId="52BA36B2" w14:textId="69C5CF2E" w:rsidR="001C4D2E" w:rsidRDefault="001C4D2E" w:rsidP="001C4D2E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смт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Димер</w:t>
      </w:r>
      <w:proofErr w:type="spellEnd"/>
      <w:r>
        <w:rPr>
          <w:sz w:val="28"/>
          <w:szCs w:val="28"/>
        </w:rPr>
        <w:t xml:space="preserve"> </w:t>
      </w:r>
    </w:p>
    <w:p w14:paraId="4CD13D61" w14:textId="77A400F6" w:rsidR="001C4D2E" w:rsidRDefault="001C4D2E" w:rsidP="001C4D2E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>
        <w:rPr>
          <w:sz w:val="28"/>
          <w:szCs w:val="28"/>
        </w:rPr>
        <w:t xml:space="preserve">    14 вересня 2021 року</w:t>
      </w:r>
    </w:p>
    <w:p w14:paraId="122C8F9A" w14:textId="69044117" w:rsidR="001C4D2E" w:rsidRDefault="001C4D2E" w:rsidP="001C4D2E">
      <w:pPr>
        <w:tabs>
          <w:tab w:val="center" w:pos="5012"/>
          <w:tab w:val="center" w:pos="5720"/>
          <w:tab w:val="center" w:pos="6428"/>
          <w:tab w:val="right" w:pos="9074"/>
        </w:tabs>
        <w:spacing w:after="15"/>
      </w:pP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</w:rPr>
        <w:t xml:space="preserve">№ </w:t>
      </w:r>
      <w:r>
        <w:rPr>
          <w:sz w:val="28"/>
          <w:szCs w:val="28"/>
          <w:lang w:val="uk-UA"/>
        </w:rPr>
        <w:t>631</w:t>
      </w:r>
      <w:r>
        <w:rPr>
          <w:sz w:val="28"/>
          <w:szCs w:val="28"/>
        </w:rPr>
        <w:t>-10-VІІІ</w:t>
      </w:r>
    </w:p>
    <w:p w14:paraId="066B9707" w14:textId="5912F9D2" w:rsidR="00CD4388" w:rsidRPr="00B36EEB" w:rsidRDefault="00CD4388" w:rsidP="00CD4388">
      <w:pPr>
        <w:ind w:left="-180"/>
        <w:rPr>
          <w:sz w:val="28"/>
          <w:szCs w:val="28"/>
        </w:rPr>
      </w:pPr>
    </w:p>
    <w:sectPr w:rsidR="00CD4388" w:rsidRPr="00B36EEB" w:rsidSect="006002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AACD3C" w14:textId="77777777" w:rsidR="0055358B" w:rsidRDefault="0055358B" w:rsidP="00187E50">
      <w:r>
        <w:separator/>
      </w:r>
    </w:p>
  </w:endnote>
  <w:endnote w:type="continuationSeparator" w:id="0">
    <w:p w14:paraId="0F7DCE5F" w14:textId="77777777" w:rsidR="0055358B" w:rsidRDefault="0055358B" w:rsidP="00187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BD015" w14:textId="77777777" w:rsidR="00187E50" w:rsidRDefault="00187E50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15AA6D" w14:textId="77777777" w:rsidR="00187E50" w:rsidRDefault="00187E50">
    <w:pPr>
      <w:pStyle w:val="aa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8446C" w14:textId="77777777" w:rsidR="00187E50" w:rsidRDefault="00187E5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124AB1" w14:textId="77777777" w:rsidR="0055358B" w:rsidRDefault="0055358B" w:rsidP="00187E50">
      <w:r>
        <w:separator/>
      </w:r>
    </w:p>
  </w:footnote>
  <w:footnote w:type="continuationSeparator" w:id="0">
    <w:p w14:paraId="32C617EC" w14:textId="77777777" w:rsidR="0055358B" w:rsidRDefault="0055358B" w:rsidP="00187E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0DD80" w14:textId="77777777" w:rsidR="00187E50" w:rsidRDefault="00187E50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62213" w14:textId="77777777" w:rsidR="00187E50" w:rsidRDefault="00187E50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698E17" w14:textId="77777777" w:rsidR="00187E50" w:rsidRDefault="00187E5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B2011"/>
    <w:multiLevelType w:val="hybridMultilevel"/>
    <w:tmpl w:val="0D526B36"/>
    <w:lvl w:ilvl="0" w:tplc="88D03448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78EC"/>
    <w:rsid w:val="00187E50"/>
    <w:rsid w:val="001C4D2E"/>
    <w:rsid w:val="002613ED"/>
    <w:rsid w:val="003553B1"/>
    <w:rsid w:val="004C0672"/>
    <w:rsid w:val="004F3F5A"/>
    <w:rsid w:val="0055358B"/>
    <w:rsid w:val="006002FB"/>
    <w:rsid w:val="00636951"/>
    <w:rsid w:val="006E385E"/>
    <w:rsid w:val="007E6264"/>
    <w:rsid w:val="00984050"/>
    <w:rsid w:val="00A3230F"/>
    <w:rsid w:val="00AA0C6C"/>
    <w:rsid w:val="00CD4388"/>
    <w:rsid w:val="00CE49B4"/>
    <w:rsid w:val="00F3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EB324"/>
  <w15:docId w15:val="{115D7807-2FB0-4C9C-BAC6-191B79B0A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378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F378EC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3">
    <w:name w:val="Основной текст_"/>
    <w:basedOn w:val="a0"/>
    <w:link w:val="10"/>
    <w:rsid w:val="00F378EC"/>
    <w:rPr>
      <w:rFonts w:ascii="Arial" w:eastAsia="Arial" w:hAnsi="Arial" w:cs="Arial"/>
      <w:sz w:val="20"/>
      <w:szCs w:val="20"/>
    </w:rPr>
  </w:style>
  <w:style w:type="paragraph" w:customStyle="1" w:styleId="10">
    <w:name w:val="Основной текст1"/>
    <w:basedOn w:val="a"/>
    <w:link w:val="a3"/>
    <w:rsid w:val="00F378EC"/>
    <w:pPr>
      <w:widowControl w:val="0"/>
      <w:spacing w:after="260" w:line="276" w:lineRule="auto"/>
      <w:ind w:firstLine="400"/>
    </w:pPr>
    <w:rPr>
      <w:rFonts w:ascii="Arial" w:eastAsia="Arial" w:hAnsi="Arial" w:cs="Arial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7E626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4C067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067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rmal (Web)"/>
    <w:basedOn w:val="a"/>
    <w:uiPriority w:val="99"/>
    <w:semiHidden/>
    <w:unhideWhenUsed/>
    <w:rsid w:val="003553B1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187E5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87E5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187E5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E5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76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Секретарь</cp:lastModifiedBy>
  <cp:revision>9</cp:revision>
  <cp:lastPrinted>2021-09-16T13:16:00Z</cp:lastPrinted>
  <dcterms:created xsi:type="dcterms:W3CDTF">2021-09-10T12:27:00Z</dcterms:created>
  <dcterms:modified xsi:type="dcterms:W3CDTF">2021-09-16T13:20:00Z</dcterms:modified>
</cp:coreProperties>
</file>